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D3" w:rsidRDefault="003547D3" w:rsidP="00354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F00">
        <w:rPr>
          <w:rFonts w:ascii="Times New Roman" w:hAnsi="Times New Roman" w:cs="Times New Roman"/>
          <w:b/>
          <w:sz w:val="28"/>
          <w:szCs w:val="28"/>
        </w:rPr>
        <w:t>Результаты проведения не</w:t>
      </w:r>
      <w:r w:rsidR="000A7592">
        <w:rPr>
          <w:rFonts w:ascii="Times New Roman" w:hAnsi="Times New Roman" w:cs="Times New Roman"/>
          <w:b/>
          <w:sz w:val="28"/>
          <w:szCs w:val="28"/>
        </w:rPr>
        <w:t>зависимой оценки качества в 2019</w:t>
      </w:r>
      <w:r w:rsidRPr="00401F0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547D3" w:rsidRDefault="003547D3" w:rsidP="003547D3">
      <w:pPr>
        <w:tabs>
          <w:tab w:val="left" w:pos="-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итогового рейтинга организаций социального обслуживания населения Самарской области, сформированного на основании проведенной независимой оценки качества оказания услуг организациями </w:t>
      </w:r>
      <w:r w:rsidR="00310BA9">
        <w:rPr>
          <w:rFonts w:ascii="Times New Roman" w:hAnsi="Times New Roman" w:cs="Times New Roman"/>
          <w:sz w:val="28"/>
          <w:szCs w:val="28"/>
        </w:rPr>
        <w:t>социального обслуживания за 2019</w:t>
      </w:r>
      <w:r>
        <w:rPr>
          <w:rFonts w:ascii="Times New Roman" w:hAnsi="Times New Roman" w:cs="Times New Roman"/>
          <w:sz w:val="28"/>
          <w:szCs w:val="28"/>
        </w:rPr>
        <w:t xml:space="preserve"> год, ГКУ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«Социально – реабилитационный центр для несовершеннолетн</w:t>
      </w:r>
      <w:r w:rsidR="00310BA9">
        <w:rPr>
          <w:rFonts w:ascii="Times New Roman" w:hAnsi="Times New Roman" w:cs="Times New Roman"/>
          <w:sz w:val="28"/>
          <w:szCs w:val="28"/>
        </w:rPr>
        <w:t>их «Солнечный лучик» занимает 13 место из 29 организаций с итоговым рейтингом в 96.4 баллов.</w:t>
      </w:r>
    </w:p>
    <w:p w:rsidR="00310BA9" w:rsidRDefault="00310BA9" w:rsidP="003547D3">
      <w:pPr>
        <w:tabs>
          <w:tab w:val="left" w:pos="-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итогового рейтинга показателя оценки качества  среди социально – реабилитационных центров для детей и подростков ГКУ СО «СРЦН «Солнечный лучик» занимает 2 место из </w:t>
      </w:r>
      <w:r w:rsidR="000A7592">
        <w:rPr>
          <w:rFonts w:ascii="Times New Roman" w:hAnsi="Times New Roman" w:cs="Times New Roman"/>
          <w:sz w:val="28"/>
          <w:szCs w:val="28"/>
        </w:rPr>
        <w:t>10 учреждений.</w:t>
      </w:r>
    </w:p>
    <w:p w:rsidR="000A7592" w:rsidRDefault="000A7592" w:rsidP="003547D3">
      <w:pPr>
        <w:tabs>
          <w:tab w:val="left" w:pos="-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Среди организаций социального обслуживания стационарного вида учреждение в итоговом рейтинге занимает 8 место из 19 учреждений.</w:t>
      </w:r>
    </w:p>
    <w:p w:rsidR="003547D3" w:rsidRPr="000108F9" w:rsidRDefault="003547D3" w:rsidP="003547D3">
      <w:pPr>
        <w:tabs>
          <w:tab w:val="left" w:pos="-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подробной информацией по результатам НОК можно познакомиться на сайте:</w:t>
      </w:r>
      <w:r w:rsidRPr="000108F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0108F9">
          <w:rPr>
            <w:rStyle w:val="a3"/>
            <w:rFonts w:ascii="Times New Roman" w:hAnsi="Times New Roman" w:cs="Times New Roman"/>
            <w:sz w:val="28"/>
            <w:szCs w:val="28"/>
          </w:rPr>
          <w:t>http://minsocdem.samregion.ru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BA9">
        <w:rPr>
          <w:rFonts w:ascii="Times New Roman" w:hAnsi="Times New Roman" w:cs="Times New Roman"/>
          <w:sz w:val="28"/>
          <w:szCs w:val="28"/>
        </w:rPr>
        <w:t>в разделе «</w:t>
      </w:r>
      <w:r>
        <w:rPr>
          <w:rFonts w:ascii="Times New Roman" w:hAnsi="Times New Roman" w:cs="Times New Roman"/>
          <w:sz w:val="28"/>
          <w:szCs w:val="28"/>
        </w:rPr>
        <w:t>Проведение независимой оценки качества работы государственных (муниципальных) учреждений, оказывающих социальные услуги в сфере социального обсл</w:t>
      </w:r>
      <w:r w:rsidR="00310BA9">
        <w:rPr>
          <w:rFonts w:ascii="Times New Roman" w:hAnsi="Times New Roman" w:cs="Times New Roman"/>
          <w:sz w:val="28"/>
          <w:szCs w:val="28"/>
        </w:rPr>
        <w:t>уживания»</w:t>
      </w:r>
    </w:p>
    <w:p w:rsidR="00F07DA8" w:rsidRDefault="000A7592"/>
    <w:sectPr w:rsidR="00F07DA8" w:rsidSect="0050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7D3"/>
    <w:rsid w:val="000A7592"/>
    <w:rsid w:val="001B28AD"/>
    <w:rsid w:val="00310BA9"/>
    <w:rsid w:val="003547D3"/>
    <w:rsid w:val="005050A1"/>
    <w:rsid w:val="00767BB7"/>
    <w:rsid w:val="00EF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7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socdem.sam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2001-12-31T21:48:00Z</dcterms:created>
  <dcterms:modified xsi:type="dcterms:W3CDTF">2020-10-09T07:33:00Z</dcterms:modified>
</cp:coreProperties>
</file>